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B4" w:rsidRDefault="005862B4"/>
    <w:tbl>
      <w:tblPr>
        <w:tblStyle w:val="Mkatabulky"/>
        <w:tblW w:w="0" w:type="auto"/>
        <w:tblLook w:val="04A0"/>
      </w:tblPr>
      <w:tblGrid>
        <w:gridCol w:w="7072"/>
        <w:gridCol w:w="7072"/>
      </w:tblGrid>
      <w:tr w:rsidR="00454794" w:rsidTr="00454794">
        <w:tc>
          <w:tcPr>
            <w:tcW w:w="7072" w:type="dxa"/>
          </w:tcPr>
          <w:p w:rsidR="005862B4" w:rsidRDefault="00206DAF" w:rsidP="00417291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  <w:u w:val="single"/>
                <w:lang w:eastAsia="cs-CZ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65.9pt;margin-top:12pt;width:69.75pt;height:64.5pt;z-index:251658240">
                  <v:textbox>
                    <w:txbxContent>
                      <w:p w:rsidR="007F07FF" w:rsidRDefault="007F07FF" w:rsidP="007F07FF">
                        <w:pPr>
                          <w:jc w:val="center"/>
                        </w:pPr>
                        <w:r>
                          <w:rPr>
                            <w:noProof/>
                            <w:lang w:eastAsia="cs-CZ"/>
                          </w:rPr>
                          <w:drawing>
                            <wp:inline distT="0" distB="0" distL="0" distR="0">
                              <wp:extent cx="534035" cy="718185"/>
                              <wp:effectExtent l="19050" t="0" r="0" b="0"/>
                              <wp:docPr id="3" name="Obrázek 2" descr="Znak vlčat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Znak vlčat.jpg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34035" cy="71818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454794" w:rsidRPr="00454794" w:rsidRDefault="00454794" w:rsidP="00417291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454794">
              <w:rPr>
                <w:b/>
                <w:sz w:val="28"/>
                <w:szCs w:val="28"/>
                <w:u w:val="single"/>
              </w:rPr>
              <w:t>Vlčata (5 – 11 let)</w:t>
            </w:r>
          </w:p>
          <w:p w:rsidR="00454794" w:rsidRDefault="00454794" w:rsidP="00417291">
            <w:pPr>
              <w:jc w:val="both"/>
            </w:pPr>
          </w:p>
          <w:p w:rsidR="005862B4" w:rsidRDefault="005862B4" w:rsidP="00417291">
            <w:pPr>
              <w:jc w:val="both"/>
              <w:rPr>
                <w:b/>
                <w:u w:val="single"/>
              </w:rPr>
            </w:pPr>
          </w:p>
          <w:p w:rsidR="00454794" w:rsidRPr="00417291" w:rsidRDefault="00454794" w:rsidP="00417291">
            <w:pPr>
              <w:jc w:val="both"/>
              <w:rPr>
                <w:sz w:val="20"/>
                <w:szCs w:val="20"/>
              </w:rPr>
            </w:pPr>
            <w:r w:rsidRPr="00417291">
              <w:rPr>
                <w:b/>
                <w:sz w:val="20"/>
                <w:szCs w:val="20"/>
                <w:u w:val="single"/>
              </w:rPr>
              <w:t>Pozdrav:</w:t>
            </w:r>
            <w:r w:rsidRPr="00417291">
              <w:rPr>
                <w:sz w:val="20"/>
                <w:szCs w:val="20"/>
              </w:rPr>
              <w:t xml:space="preserve"> Dobrý lov (Nazdar)</w:t>
            </w:r>
          </w:p>
          <w:p w:rsidR="00454794" w:rsidRPr="00417291" w:rsidRDefault="00454794" w:rsidP="00417291">
            <w:pPr>
              <w:jc w:val="both"/>
              <w:rPr>
                <w:sz w:val="20"/>
                <w:szCs w:val="20"/>
              </w:rPr>
            </w:pPr>
          </w:p>
          <w:p w:rsidR="00EA5D64" w:rsidRPr="00417291" w:rsidRDefault="00454794" w:rsidP="00417291">
            <w:pPr>
              <w:jc w:val="both"/>
              <w:rPr>
                <w:sz w:val="20"/>
                <w:szCs w:val="20"/>
              </w:rPr>
            </w:pPr>
            <w:r w:rsidRPr="00417291">
              <w:rPr>
                <w:sz w:val="20"/>
                <w:szCs w:val="20"/>
              </w:rPr>
              <w:t>Vlčata zdraví pravou rukou vlčáckým pozdravem</w:t>
            </w:r>
            <w:r w:rsidR="00EA5D64" w:rsidRPr="00417291">
              <w:rPr>
                <w:sz w:val="20"/>
                <w:szCs w:val="20"/>
              </w:rPr>
              <w:t xml:space="preserve"> – vztyčené dva prsty (prostředníček a ukazováček, které od sebe oddálí do „V“ - jakoby vlčí ouška). </w:t>
            </w:r>
          </w:p>
          <w:p w:rsidR="00EA5D64" w:rsidRPr="00417291" w:rsidRDefault="00EA5D64" w:rsidP="00417291">
            <w:pPr>
              <w:jc w:val="center"/>
              <w:rPr>
                <w:sz w:val="20"/>
                <w:szCs w:val="20"/>
              </w:rPr>
            </w:pPr>
            <w:r w:rsidRPr="00417291"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81000" cy="542925"/>
                  <wp:effectExtent l="19050" t="0" r="0" b="0"/>
                  <wp:docPr id="15" name="obrázek 12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5D64" w:rsidRPr="00417291" w:rsidRDefault="00EA5D64" w:rsidP="00417291">
            <w:pPr>
              <w:jc w:val="both"/>
              <w:rPr>
                <w:sz w:val="20"/>
                <w:szCs w:val="20"/>
              </w:rPr>
            </w:pPr>
            <w:r w:rsidRPr="00417291">
              <w:rPr>
                <w:sz w:val="20"/>
                <w:szCs w:val="20"/>
              </w:rPr>
              <w:t>Význam: dva vztyčené prsty = dva body zákona vlčat</w:t>
            </w:r>
          </w:p>
          <w:p w:rsidR="00EA5D64" w:rsidRPr="00417291" w:rsidRDefault="00EA5D64" w:rsidP="00417291">
            <w:pPr>
              <w:jc w:val="both"/>
              <w:rPr>
                <w:sz w:val="20"/>
                <w:szCs w:val="20"/>
              </w:rPr>
            </w:pPr>
            <w:r w:rsidRPr="00417291">
              <w:rPr>
                <w:sz w:val="20"/>
                <w:szCs w:val="20"/>
              </w:rPr>
              <w:t xml:space="preserve">                 palec přes dva prsty = silnější chrání slabšího</w:t>
            </w:r>
          </w:p>
          <w:p w:rsidR="00EA5D64" w:rsidRPr="00417291" w:rsidRDefault="00EA5D64" w:rsidP="00417291">
            <w:pPr>
              <w:jc w:val="both"/>
              <w:rPr>
                <w:sz w:val="20"/>
                <w:szCs w:val="20"/>
              </w:rPr>
            </w:pPr>
          </w:p>
          <w:p w:rsidR="00EA5D64" w:rsidRPr="00417291" w:rsidRDefault="00EA5D64" w:rsidP="00417291">
            <w:pPr>
              <w:jc w:val="both"/>
              <w:rPr>
                <w:sz w:val="20"/>
                <w:szCs w:val="20"/>
              </w:rPr>
            </w:pPr>
            <w:r w:rsidRPr="00417291">
              <w:rPr>
                <w:sz w:val="20"/>
                <w:szCs w:val="20"/>
              </w:rPr>
              <w:t>Při setkání si skauti podávají levici a při podání ruky navíc odtáhnou malíček od ostatních prstů, takže se malíčky obou rukou do sebe při stisku</w:t>
            </w:r>
            <w:r w:rsidRPr="00417291">
              <w:rPr>
                <w:color w:val="0000FF"/>
                <w:sz w:val="20"/>
                <w:szCs w:val="20"/>
              </w:rPr>
              <w:t xml:space="preserve"> </w:t>
            </w:r>
            <w:r w:rsidRPr="00417291">
              <w:rPr>
                <w:sz w:val="20"/>
                <w:szCs w:val="20"/>
              </w:rPr>
              <w:t>zaklesnou.</w:t>
            </w:r>
            <w:r w:rsidRPr="00417291">
              <w:rPr>
                <w:color w:val="0000FF"/>
                <w:sz w:val="20"/>
                <w:szCs w:val="20"/>
              </w:rPr>
              <w:t xml:space="preserve"> </w:t>
            </w:r>
          </w:p>
          <w:p w:rsidR="00454794" w:rsidRPr="00417291" w:rsidRDefault="00417291" w:rsidP="00417291">
            <w:pPr>
              <w:jc w:val="center"/>
              <w:rPr>
                <w:sz w:val="20"/>
                <w:szCs w:val="20"/>
              </w:rPr>
            </w:pPr>
            <w:r w:rsidRPr="00417291"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1171575" cy="531113"/>
                  <wp:effectExtent l="19050" t="0" r="9525" b="0"/>
                  <wp:docPr id="16" name="obrázek 2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102" cy="533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794" w:rsidRPr="00417291" w:rsidRDefault="00454794" w:rsidP="00417291">
            <w:pPr>
              <w:jc w:val="both"/>
              <w:rPr>
                <w:sz w:val="20"/>
                <w:szCs w:val="20"/>
              </w:rPr>
            </w:pPr>
          </w:p>
          <w:p w:rsidR="00454794" w:rsidRPr="00417291" w:rsidRDefault="00454794" w:rsidP="00417291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417291">
              <w:rPr>
                <w:b/>
                <w:sz w:val="20"/>
                <w:szCs w:val="20"/>
                <w:u w:val="single"/>
              </w:rPr>
              <w:t>Zákon vlčat:</w:t>
            </w:r>
          </w:p>
          <w:p w:rsidR="00454794" w:rsidRPr="00417291" w:rsidRDefault="00454794" w:rsidP="0041729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17291">
              <w:rPr>
                <w:sz w:val="20"/>
                <w:szCs w:val="20"/>
              </w:rPr>
              <w:t xml:space="preserve">Vlče se </w:t>
            </w:r>
            <w:r w:rsidR="00417291" w:rsidRPr="00417291">
              <w:rPr>
                <w:sz w:val="20"/>
                <w:szCs w:val="20"/>
              </w:rPr>
              <w:t>nikdy nepoddá samo sobě</w:t>
            </w:r>
          </w:p>
          <w:p w:rsidR="00454794" w:rsidRPr="00417291" w:rsidRDefault="00454794" w:rsidP="00417291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417291">
              <w:rPr>
                <w:sz w:val="20"/>
                <w:szCs w:val="20"/>
              </w:rPr>
              <w:t xml:space="preserve">Vlče se </w:t>
            </w:r>
            <w:r w:rsidR="00417291" w:rsidRPr="00417291">
              <w:rPr>
                <w:sz w:val="20"/>
                <w:szCs w:val="20"/>
              </w:rPr>
              <w:t xml:space="preserve">vždy </w:t>
            </w:r>
            <w:r w:rsidRPr="00417291">
              <w:rPr>
                <w:sz w:val="20"/>
                <w:szCs w:val="20"/>
              </w:rPr>
              <w:t xml:space="preserve">poddá </w:t>
            </w:r>
            <w:r w:rsidR="00417291" w:rsidRPr="00417291">
              <w:rPr>
                <w:sz w:val="20"/>
                <w:szCs w:val="20"/>
              </w:rPr>
              <w:t>starému vlku</w:t>
            </w:r>
          </w:p>
          <w:p w:rsidR="00454794" w:rsidRPr="00417291" w:rsidRDefault="00454794" w:rsidP="00417291">
            <w:pPr>
              <w:jc w:val="both"/>
              <w:rPr>
                <w:sz w:val="20"/>
                <w:szCs w:val="20"/>
              </w:rPr>
            </w:pPr>
          </w:p>
          <w:p w:rsidR="00454794" w:rsidRPr="00417291" w:rsidRDefault="00454794" w:rsidP="00417291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417291">
              <w:rPr>
                <w:b/>
                <w:sz w:val="20"/>
                <w:szCs w:val="20"/>
                <w:u w:val="single"/>
              </w:rPr>
              <w:t>Slib vlčat:</w:t>
            </w:r>
          </w:p>
          <w:p w:rsidR="00454794" w:rsidRPr="00417291" w:rsidRDefault="00454794" w:rsidP="00417291">
            <w:pPr>
              <w:jc w:val="both"/>
              <w:rPr>
                <w:sz w:val="20"/>
                <w:szCs w:val="20"/>
              </w:rPr>
            </w:pPr>
            <w:r w:rsidRPr="00417291">
              <w:rPr>
                <w:sz w:val="20"/>
                <w:szCs w:val="20"/>
              </w:rPr>
              <w:t>Slibuji, že budu milovat svou vlas a že jí budu věrně sloužit,</w:t>
            </w:r>
          </w:p>
          <w:p w:rsidR="00454794" w:rsidRPr="00417291" w:rsidRDefault="00454794" w:rsidP="00417291">
            <w:pPr>
              <w:jc w:val="both"/>
              <w:rPr>
                <w:sz w:val="20"/>
                <w:szCs w:val="20"/>
              </w:rPr>
            </w:pPr>
            <w:r w:rsidRPr="00417291">
              <w:rPr>
                <w:sz w:val="20"/>
                <w:szCs w:val="20"/>
              </w:rPr>
              <w:t>že se budu řídit zákonem a příkazem vlčat, že splním denně alespoň jeden dobrý skutek.</w:t>
            </w:r>
          </w:p>
          <w:p w:rsidR="00454794" w:rsidRPr="00417291" w:rsidRDefault="00454794" w:rsidP="00417291">
            <w:pPr>
              <w:jc w:val="both"/>
              <w:rPr>
                <w:sz w:val="20"/>
                <w:szCs w:val="20"/>
              </w:rPr>
            </w:pPr>
          </w:p>
          <w:p w:rsidR="00454794" w:rsidRPr="00417291" w:rsidRDefault="00454794" w:rsidP="00417291">
            <w:pPr>
              <w:jc w:val="both"/>
              <w:rPr>
                <w:sz w:val="20"/>
                <w:szCs w:val="20"/>
              </w:rPr>
            </w:pPr>
            <w:r w:rsidRPr="00417291">
              <w:rPr>
                <w:b/>
                <w:sz w:val="20"/>
                <w:szCs w:val="20"/>
                <w:u w:val="single"/>
              </w:rPr>
              <w:t>Heslo:</w:t>
            </w:r>
            <w:r w:rsidRPr="00417291">
              <w:rPr>
                <w:sz w:val="20"/>
                <w:szCs w:val="20"/>
              </w:rPr>
              <w:t xml:space="preserve"> „Naší snahou nejlepší buď čin!“</w:t>
            </w:r>
          </w:p>
          <w:p w:rsidR="00454794" w:rsidRPr="00417291" w:rsidRDefault="00454794" w:rsidP="00417291">
            <w:pPr>
              <w:jc w:val="both"/>
              <w:rPr>
                <w:sz w:val="20"/>
                <w:szCs w:val="20"/>
              </w:rPr>
            </w:pPr>
          </w:p>
          <w:p w:rsidR="00454794" w:rsidRPr="00417291" w:rsidRDefault="00454794" w:rsidP="00417291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417291">
              <w:rPr>
                <w:b/>
                <w:sz w:val="20"/>
                <w:szCs w:val="20"/>
                <w:u w:val="single"/>
              </w:rPr>
              <w:t>Příkaz vlčat:</w:t>
            </w:r>
          </w:p>
          <w:p w:rsidR="00454794" w:rsidRPr="00417291" w:rsidRDefault="00454794" w:rsidP="00417291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417291">
              <w:rPr>
                <w:sz w:val="20"/>
                <w:szCs w:val="20"/>
              </w:rPr>
              <w:t>Vlče mluví vždy pravdu</w:t>
            </w:r>
          </w:p>
          <w:p w:rsidR="00454794" w:rsidRPr="00417291" w:rsidRDefault="00454794" w:rsidP="00417291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417291">
              <w:rPr>
                <w:sz w:val="20"/>
                <w:szCs w:val="20"/>
              </w:rPr>
              <w:t>Vlče chodí s otevřenýma očima a ušima</w:t>
            </w:r>
          </w:p>
          <w:p w:rsidR="00454794" w:rsidRPr="00417291" w:rsidRDefault="00454794" w:rsidP="00417291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417291">
              <w:rPr>
                <w:sz w:val="20"/>
                <w:szCs w:val="20"/>
              </w:rPr>
              <w:t>Vlče je pilné a poslušné</w:t>
            </w:r>
          </w:p>
          <w:p w:rsidR="00454794" w:rsidRPr="00417291" w:rsidRDefault="00454794" w:rsidP="00417291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417291">
              <w:rPr>
                <w:sz w:val="20"/>
                <w:szCs w:val="20"/>
              </w:rPr>
              <w:t>Vlče je statečné a nikdy nepláče</w:t>
            </w:r>
          </w:p>
          <w:p w:rsidR="00454794" w:rsidRPr="00417291" w:rsidRDefault="00454794" w:rsidP="00454794">
            <w:pPr>
              <w:pStyle w:val="Odstavecseseznamem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17291">
              <w:rPr>
                <w:sz w:val="20"/>
                <w:szCs w:val="20"/>
              </w:rPr>
              <w:t>Vlče myslí především na radost druhých</w:t>
            </w:r>
          </w:p>
          <w:p w:rsidR="005862B4" w:rsidRDefault="005862B4" w:rsidP="005862B4">
            <w:pPr>
              <w:pStyle w:val="Odstavecseseznamem"/>
            </w:pPr>
          </w:p>
        </w:tc>
        <w:tc>
          <w:tcPr>
            <w:tcW w:w="7072" w:type="dxa"/>
          </w:tcPr>
          <w:p w:rsidR="007F07FF" w:rsidRDefault="00206DAF" w:rsidP="007F07FF">
            <w:pPr>
              <w:jc w:val="both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noProof/>
                <w:sz w:val="28"/>
                <w:szCs w:val="28"/>
                <w:u w:val="single"/>
                <w:lang w:eastAsia="cs-CZ"/>
              </w:rPr>
              <w:pict>
                <v:shape id="_x0000_s1027" type="#_x0000_t202" style="position:absolute;left:0;text-align:left;margin-left:267.05pt;margin-top:12pt;width:69pt;height:58.5pt;z-index:251659264;mso-position-horizontal-relative:text;mso-position-vertical-relative:text">
                  <v:textbox>
                    <w:txbxContent>
                      <w:p w:rsidR="007F07FF" w:rsidRPr="00CB398D" w:rsidRDefault="00CB398D" w:rsidP="00CB398D">
                        <w:r w:rsidRPr="00CB398D">
                          <w:drawing>
                            <wp:inline distT="0" distB="0" distL="0" distR="0">
                              <wp:extent cx="580390" cy="613410"/>
                              <wp:effectExtent l="19050" t="0" r="0" b="0"/>
                              <wp:docPr id="6" name="Obrázek 11" descr="Znak světlušek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Znak světlušek.jpg"/>
                                      <pic:cNvPicPr/>
                                    </pic:nvPicPr>
                                    <pic:blipFill>
                                      <a:blip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0390" cy="61341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  <w:p w:rsidR="00CB398D" w:rsidRPr="000764CA" w:rsidRDefault="00CB398D" w:rsidP="00CB398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764CA">
              <w:rPr>
                <w:b/>
                <w:sz w:val="28"/>
                <w:szCs w:val="28"/>
                <w:u w:val="single"/>
              </w:rPr>
              <w:t>Světlušky (5 – 11 let)</w:t>
            </w:r>
          </w:p>
          <w:p w:rsidR="00CB398D" w:rsidRPr="000764CA" w:rsidRDefault="00CB398D" w:rsidP="00CB398D"/>
          <w:p w:rsidR="00CB398D" w:rsidRDefault="00CB398D" w:rsidP="00CB398D">
            <w:pPr>
              <w:rPr>
                <w:b/>
                <w:sz w:val="20"/>
                <w:szCs w:val="20"/>
                <w:u w:val="single"/>
              </w:rPr>
            </w:pPr>
          </w:p>
          <w:p w:rsidR="00CB398D" w:rsidRPr="00CB398D" w:rsidRDefault="00CB398D" w:rsidP="00CB398D">
            <w:pPr>
              <w:rPr>
                <w:sz w:val="20"/>
                <w:szCs w:val="20"/>
              </w:rPr>
            </w:pPr>
            <w:r w:rsidRPr="00CB398D">
              <w:rPr>
                <w:b/>
                <w:sz w:val="20"/>
                <w:szCs w:val="20"/>
                <w:u w:val="single"/>
              </w:rPr>
              <w:t>Pozdrav:</w:t>
            </w:r>
            <w:r w:rsidRPr="00CB398D">
              <w:rPr>
                <w:sz w:val="20"/>
                <w:szCs w:val="20"/>
              </w:rPr>
              <w:t xml:space="preserve"> Nazdar</w:t>
            </w:r>
          </w:p>
          <w:p w:rsidR="00CB398D" w:rsidRPr="00CB398D" w:rsidRDefault="00CB398D" w:rsidP="00CB398D">
            <w:pPr>
              <w:pStyle w:val="Normln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B398D">
              <w:rPr>
                <w:rFonts w:asciiTheme="minorHAnsi" w:hAnsiTheme="minorHAnsi"/>
                <w:sz w:val="20"/>
                <w:szCs w:val="20"/>
              </w:rPr>
              <w:t xml:space="preserve">Světlušky při pozdravu vztyčí dva prsty pravé ruky a to ukazováček a prostředníček. </w:t>
            </w:r>
          </w:p>
          <w:p w:rsidR="00CB398D" w:rsidRPr="00CB398D" w:rsidRDefault="00CB398D" w:rsidP="00CB398D">
            <w:pPr>
              <w:pStyle w:val="Normlnweb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398D">
              <w:rPr>
                <w:rFonts w:asciiTheme="minorHAnsi" w:hAnsiTheme="minorHAnsi"/>
                <w:noProof/>
                <w:sz w:val="20"/>
                <w:szCs w:val="20"/>
              </w:rPr>
              <w:drawing>
                <wp:inline distT="0" distB="0" distL="0" distR="0">
                  <wp:extent cx="381000" cy="552450"/>
                  <wp:effectExtent l="19050" t="0" r="0" b="0"/>
                  <wp:docPr id="1" name="obrázek 12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98D" w:rsidRPr="00CB398D" w:rsidRDefault="00CB398D" w:rsidP="00CB398D">
            <w:pPr>
              <w:pStyle w:val="Normlnweb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B398D">
              <w:rPr>
                <w:rFonts w:asciiTheme="minorHAnsi" w:hAnsiTheme="minorHAnsi"/>
                <w:sz w:val="20"/>
                <w:szCs w:val="20"/>
              </w:rPr>
              <w:t>Při setkání si skauti podávají levici a při podání ruky navíc odtáhnou malíček od ostatních prstů, takže se malíčky obou rukou do sebe při stisku zaklesnou.</w:t>
            </w:r>
          </w:p>
          <w:p w:rsidR="00CB398D" w:rsidRPr="00CB398D" w:rsidRDefault="00CB398D" w:rsidP="00CB398D">
            <w:pPr>
              <w:pStyle w:val="Normlnweb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CB398D">
              <w:rPr>
                <w:rFonts w:asciiTheme="minorHAnsi" w:hAnsiTheme="minorHAnsi"/>
                <w:noProof/>
                <w:sz w:val="20"/>
                <w:szCs w:val="20"/>
              </w:rPr>
              <w:drawing>
                <wp:inline distT="0" distB="0" distL="0" distR="0">
                  <wp:extent cx="1171575" cy="531113"/>
                  <wp:effectExtent l="19050" t="0" r="9525" b="0"/>
                  <wp:docPr id="4" name="obrázek 2" descr="Obraz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braz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531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398D" w:rsidRPr="00CB398D" w:rsidRDefault="00CB398D" w:rsidP="00CB398D">
            <w:pPr>
              <w:rPr>
                <w:b/>
                <w:sz w:val="20"/>
                <w:szCs w:val="20"/>
                <w:u w:val="single"/>
              </w:rPr>
            </w:pPr>
            <w:r w:rsidRPr="00CB398D">
              <w:rPr>
                <w:b/>
                <w:sz w:val="20"/>
                <w:szCs w:val="20"/>
                <w:u w:val="single"/>
              </w:rPr>
              <w:t>Zákon světlušek:</w:t>
            </w:r>
          </w:p>
          <w:p w:rsidR="00CB398D" w:rsidRPr="00CB398D" w:rsidRDefault="00CB398D" w:rsidP="00CB398D">
            <w:pPr>
              <w:pStyle w:val="Odstavecseseznamem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B398D">
              <w:rPr>
                <w:sz w:val="20"/>
                <w:szCs w:val="20"/>
              </w:rPr>
              <w:t>Světluška vždycky mluví pravdu</w:t>
            </w:r>
          </w:p>
          <w:p w:rsidR="00CB398D" w:rsidRPr="00CB398D" w:rsidRDefault="00CB398D" w:rsidP="00CB398D">
            <w:pPr>
              <w:pStyle w:val="Odstavecseseznamem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B398D">
              <w:rPr>
                <w:sz w:val="20"/>
                <w:szCs w:val="20"/>
              </w:rPr>
              <w:t>Světluška je poslušná</w:t>
            </w:r>
          </w:p>
          <w:p w:rsidR="00CB398D" w:rsidRPr="00CB398D" w:rsidRDefault="00CB398D" w:rsidP="00CB398D">
            <w:pPr>
              <w:pStyle w:val="Odstavecseseznamem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B398D">
              <w:rPr>
                <w:sz w:val="20"/>
                <w:szCs w:val="20"/>
              </w:rPr>
              <w:t>Světluška pomáhá jiným</w:t>
            </w:r>
          </w:p>
          <w:p w:rsidR="00CB398D" w:rsidRPr="00CB398D" w:rsidRDefault="00CB398D" w:rsidP="00CB398D">
            <w:pPr>
              <w:pStyle w:val="Odstavecseseznamem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B398D">
              <w:rPr>
                <w:sz w:val="20"/>
                <w:szCs w:val="20"/>
              </w:rPr>
              <w:t>Světluška je statečná a veselá</w:t>
            </w:r>
          </w:p>
          <w:p w:rsidR="00CB398D" w:rsidRPr="00CB398D" w:rsidRDefault="00CB398D" w:rsidP="00CB398D">
            <w:pPr>
              <w:pStyle w:val="Odstavecseseznamem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CB398D">
              <w:rPr>
                <w:sz w:val="20"/>
                <w:szCs w:val="20"/>
              </w:rPr>
              <w:t>Světluška je čistotná</w:t>
            </w:r>
          </w:p>
          <w:p w:rsidR="00CB398D" w:rsidRPr="00CB398D" w:rsidRDefault="00CB398D" w:rsidP="00CB398D">
            <w:pPr>
              <w:rPr>
                <w:sz w:val="20"/>
                <w:szCs w:val="20"/>
              </w:rPr>
            </w:pPr>
          </w:p>
          <w:p w:rsidR="00CB398D" w:rsidRPr="00CB398D" w:rsidRDefault="00CB398D" w:rsidP="00CB398D">
            <w:pPr>
              <w:rPr>
                <w:b/>
                <w:sz w:val="20"/>
                <w:szCs w:val="20"/>
                <w:u w:val="single"/>
              </w:rPr>
            </w:pPr>
            <w:r w:rsidRPr="00CB398D">
              <w:rPr>
                <w:b/>
                <w:sz w:val="20"/>
                <w:szCs w:val="20"/>
                <w:u w:val="single"/>
              </w:rPr>
              <w:t>Slib světlušek:</w:t>
            </w:r>
          </w:p>
          <w:p w:rsidR="00CB398D" w:rsidRPr="00CB398D" w:rsidRDefault="00CB398D" w:rsidP="00CB398D">
            <w:pPr>
              <w:rPr>
                <w:sz w:val="20"/>
                <w:szCs w:val="20"/>
              </w:rPr>
            </w:pPr>
            <w:r w:rsidRPr="00CB398D">
              <w:rPr>
                <w:sz w:val="20"/>
                <w:szCs w:val="20"/>
              </w:rPr>
              <w:t>Slibuji, že se budu snažit hledat pravdu a lásku,</w:t>
            </w:r>
            <w:r w:rsidRPr="00CB398D">
              <w:rPr>
                <w:sz w:val="20"/>
                <w:szCs w:val="20"/>
              </w:rPr>
              <w:br/>
              <w:t xml:space="preserve">být prospěšná své vlasti a zachovávat zákon světlušek. </w:t>
            </w:r>
          </w:p>
          <w:p w:rsidR="00CB398D" w:rsidRPr="00CB398D" w:rsidRDefault="00CB398D" w:rsidP="00CB398D">
            <w:pPr>
              <w:rPr>
                <w:sz w:val="20"/>
                <w:szCs w:val="20"/>
              </w:rPr>
            </w:pPr>
            <w:r w:rsidRPr="00CB398D">
              <w:rPr>
                <w:sz w:val="20"/>
                <w:szCs w:val="20"/>
              </w:rPr>
              <w:t>(K tomu mi dopomáhej Bůh – dobrovolná doložka)</w:t>
            </w:r>
          </w:p>
          <w:p w:rsidR="00CB398D" w:rsidRPr="00CB398D" w:rsidRDefault="00CB398D" w:rsidP="00CB398D">
            <w:pPr>
              <w:rPr>
                <w:sz w:val="20"/>
                <w:szCs w:val="20"/>
              </w:rPr>
            </w:pPr>
          </w:p>
          <w:p w:rsidR="00CB398D" w:rsidRPr="00CB398D" w:rsidRDefault="00CB398D" w:rsidP="00CB398D">
            <w:pPr>
              <w:rPr>
                <w:sz w:val="20"/>
                <w:szCs w:val="20"/>
              </w:rPr>
            </w:pPr>
            <w:r w:rsidRPr="00CB398D">
              <w:rPr>
                <w:b/>
                <w:sz w:val="20"/>
                <w:szCs w:val="20"/>
                <w:u w:val="single"/>
              </w:rPr>
              <w:t xml:space="preserve">Heslo: </w:t>
            </w:r>
            <w:r w:rsidRPr="00CB398D">
              <w:rPr>
                <w:sz w:val="20"/>
                <w:szCs w:val="20"/>
              </w:rPr>
              <w:t>„Pamatuj!“</w:t>
            </w:r>
          </w:p>
          <w:p w:rsidR="00CB398D" w:rsidRPr="00CB398D" w:rsidRDefault="00CB398D" w:rsidP="00CB398D">
            <w:pPr>
              <w:rPr>
                <w:sz w:val="20"/>
                <w:szCs w:val="20"/>
              </w:rPr>
            </w:pPr>
            <w:r w:rsidRPr="00CB398D">
              <w:rPr>
                <w:sz w:val="20"/>
                <w:szCs w:val="20"/>
              </w:rPr>
              <w:t>Tímto heslem se světluška stále řídí. Nesmí zapomenout na své povinnosti doma, na úkoly do školy, ani na to, co někomu slíbila.</w:t>
            </w:r>
          </w:p>
          <w:p w:rsidR="00CB398D" w:rsidRPr="00CB398D" w:rsidRDefault="00CB398D" w:rsidP="00CB398D">
            <w:pPr>
              <w:rPr>
                <w:sz w:val="20"/>
                <w:szCs w:val="20"/>
              </w:rPr>
            </w:pPr>
          </w:p>
          <w:p w:rsidR="00CB398D" w:rsidRPr="00CB398D" w:rsidRDefault="00CB398D" w:rsidP="00CB398D">
            <w:pPr>
              <w:rPr>
                <w:sz w:val="20"/>
                <w:szCs w:val="20"/>
              </w:rPr>
            </w:pPr>
            <w:r w:rsidRPr="00CB398D">
              <w:rPr>
                <w:b/>
                <w:sz w:val="20"/>
                <w:szCs w:val="20"/>
                <w:u w:val="single"/>
              </w:rPr>
              <w:t>Příkaz světlušek:</w:t>
            </w:r>
            <w:r w:rsidRPr="00CB398D">
              <w:rPr>
                <w:sz w:val="20"/>
                <w:szCs w:val="20"/>
              </w:rPr>
              <w:t xml:space="preserve"> Buď lepší dnes než včera!</w:t>
            </w:r>
          </w:p>
          <w:p w:rsidR="00454794" w:rsidRDefault="00454794" w:rsidP="00CB398D"/>
        </w:tc>
      </w:tr>
    </w:tbl>
    <w:p w:rsidR="005862B4" w:rsidRPr="000764CA" w:rsidRDefault="005862B4"/>
    <w:sectPr w:rsidR="005862B4" w:rsidRPr="000764CA" w:rsidSect="000E3A97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6824"/>
    <w:multiLevelType w:val="hybridMultilevel"/>
    <w:tmpl w:val="0116E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64A2"/>
    <w:multiLevelType w:val="hybridMultilevel"/>
    <w:tmpl w:val="CCB4C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30799"/>
    <w:multiLevelType w:val="multilevel"/>
    <w:tmpl w:val="5F9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057F6"/>
    <w:multiLevelType w:val="hybridMultilevel"/>
    <w:tmpl w:val="738078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42E65"/>
    <w:multiLevelType w:val="hybridMultilevel"/>
    <w:tmpl w:val="1C507F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F14BA"/>
    <w:multiLevelType w:val="hybridMultilevel"/>
    <w:tmpl w:val="3BA21A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A5A13"/>
    <w:multiLevelType w:val="hybridMultilevel"/>
    <w:tmpl w:val="8402A2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F6E32"/>
    <w:multiLevelType w:val="hybridMultilevel"/>
    <w:tmpl w:val="8402A2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B09E8"/>
    <w:multiLevelType w:val="hybridMultilevel"/>
    <w:tmpl w:val="8402A2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E0158"/>
    <w:multiLevelType w:val="hybridMultilevel"/>
    <w:tmpl w:val="DB54CF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54794"/>
    <w:rsid w:val="000764CA"/>
    <w:rsid w:val="000E3A97"/>
    <w:rsid w:val="00206DAF"/>
    <w:rsid w:val="00236864"/>
    <w:rsid w:val="00335B86"/>
    <w:rsid w:val="00417291"/>
    <w:rsid w:val="00454794"/>
    <w:rsid w:val="005862B4"/>
    <w:rsid w:val="007C4E00"/>
    <w:rsid w:val="007F07FF"/>
    <w:rsid w:val="00AA5748"/>
    <w:rsid w:val="00CB398D"/>
    <w:rsid w:val="00EA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5B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54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54794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076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4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1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5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72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6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8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87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10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Slezákovi</dc:creator>
  <cp:keywords/>
  <dc:description/>
  <cp:lastModifiedBy>Slezákovi</cp:lastModifiedBy>
  <cp:revision>2</cp:revision>
  <dcterms:created xsi:type="dcterms:W3CDTF">2012-03-31T20:24:00Z</dcterms:created>
  <dcterms:modified xsi:type="dcterms:W3CDTF">2012-03-31T20:24:00Z</dcterms:modified>
</cp:coreProperties>
</file>